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关于组织成立智能科学与工程学院第一届Future leader创新创业训练营的通知</w:t>
      </w:r>
    </w:p>
    <w:bookmarkEnd w:id="0"/>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学院全体在校生：</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在现今形式下，跨专业融合创新创业教育和社会化产教融合创新创业以成为高校创新趋势。为深入推进大众创业万众创新，引领创新创业教育交流合作，学院决定组织成立我院第一届Future leader创新创业训练营，加快培养我院创新创业人才，促进创新驱动创业、创业引领就业。具体通知如下：</w:t>
      </w:r>
    </w:p>
    <w:p>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一、训练营概况</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Future leader训练营是以俱乐部形式作为主要组织形式，开展创业实操技能教育、创业交流活动、创业项目辅导、创业游学等多个工作，借此将训练营参与学生打造成为有潜力的未来领袖，同时挖掘多个优秀创业项目的创新创业实操训练营。</w:t>
      </w:r>
    </w:p>
    <w:p>
      <w:pPr>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二、组织结构</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（一）活动组织机构</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主办方：智能科学与工程学院</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承办方：智能科学与工程学院团总支</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（二）训练营组织委员会成员</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组长：潘明波院长</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副组长：田福章、李亚平、田原思宇</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成员：训练营导师、学院学生科辅导员</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（三）训练营学员</w:t>
      </w:r>
    </w:p>
    <w:p>
      <w:pPr>
        <w:ind w:left="420" w:leftChars="200"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由学院组织我院在校学生报名，报名结束后开展面试，确定最终参训学员</w:t>
      </w:r>
    </w:p>
    <w:p>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三、训练营各阶段时间安排</w:t>
      </w:r>
    </w:p>
    <w:tbl>
      <w:tblPr>
        <w:tblStyle w:val="4"/>
        <w:tblW w:w="9951" w:type="dxa"/>
        <w:tblInd w:w="-641" w:type="dxa"/>
        <w:tblLayout w:type="fixed"/>
        <w:tblCellMar>
          <w:top w:w="0" w:type="dxa"/>
          <w:left w:w="108" w:type="dxa"/>
          <w:bottom w:w="0" w:type="dxa"/>
          <w:right w:w="108" w:type="dxa"/>
        </w:tblCellMar>
      </w:tblPr>
      <w:tblGrid>
        <w:gridCol w:w="3266"/>
        <w:gridCol w:w="6685"/>
      </w:tblGrid>
      <w:tr>
        <w:tblPrEx>
          <w:tblCellMar>
            <w:top w:w="0" w:type="dxa"/>
            <w:left w:w="108" w:type="dxa"/>
            <w:bottom w:w="0" w:type="dxa"/>
            <w:right w:w="108" w:type="dxa"/>
          </w:tblCellMar>
        </w:tblPrEx>
        <w:trPr>
          <w:trHeight w:val="607" w:hRule="atLeast"/>
        </w:trPr>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时间段</w:t>
            </w:r>
          </w:p>
        </w:tc>
        <w:tc>
          <w:tcPr>
            <w:tcW w:w="6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工作内容</w:t>
            </w:r>
          </w:p>
        </w:tc>
      </w:tr>
      <w:tr>
        <w:tblPrEx>
          <w:tblCellMar>
            <w:top w:w="0" w:type="dxa"/>
            <w:left w:w="108" w:type="dxa"/>
            <w:bottom w:w="0" w:type="dxa"/>
            <w:right w:w="108" w:type="dxa"/>
          </w:tblCellMar>
        </w:tblPrEx>
        <w:trPr>
          <w:trHeight w:val="607" w:hRule="atLeast"/>
        </w:trPr>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2021年9-10月</w:t>
            </w:r>
          </w:p>
        </w:tc>
        <w:tc>
          <w:tcPr>
            <w:tcW w:w="6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训练营框架组建学员招募</w:t>
            </w:r>
          </w:p>
        </w:tc>
      </w:tr>
      <w:tr>
        <w:tblPrEx>
          <w:tblCellMar>
            <w:top w:w="0" w:type="dxa"/>
            <w:left w:w="108" w:type="dxa"/>
            <w:bottom w:w="0" w:type="dxa"/>
            <w:right w:w="108" w:type="dxa"/>
          </w:tblCellMar>
        </w:tblPrEx>
        <w:trPr>
          <w:trHeight w:val="607" w:hRule="atLeast"/>
        </w:trPr>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2021年10-11月</w:t>
            </w:r>
          </w:p>
        </w:tc>
        <w:tc>
          <w:tcPr>
            <w:tcW w:w="6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创业技能训练及创业跨专业创业团队组合</w:t>
            </w:r>
          </w:p>
        </w:tc>
      </w:tr>
      <w:tr>
        <w:tblPrEx>
          <w:tblCellMar>
            <w:top w:w="0" w:type="dxa"/>
            <w:left w:w="108" w:type="dxa"/>
            <w:bottom w:w="0" w:type="dxa"/>
            <w:right w:w="108" w:type="dxa"/>
          </w:tblCellMar>
        </w:tblPrEx>
        <w:trPr>
          <w:trHeight w:val="607" w:hRule="atLeast"/>
        </w:trPr>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2021年11-12月</w:t>
            </w:r>
          </w:p>
        </w:tc>
        <w:tc>
          <w:tcPr>
            <w:tcW w:w="6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企业家创业沙龙、校友沙龙及创业模拟训练（导入项目）</w:t>
            </w:r>
          </w:p>
        </w:tc>
      </w:tr>
      <w:tr>
        <w:tblPrEx>
          <w:tblCellMar>
            <w:top w:w="0" w:type="dxa"/>
            <w:left w:w="108" w:type="dxa"/>
            <w:bottom w:w="0" w:type="dxa"/>
            <w:right w:w="108" w:type="dxa"/>
          </w:tblCellMar>
        </w:tblPrEx>
        <w:trPr>
          <w:trHeight w:val="607" w:hRule="atLeast"/>
        </w:trPr>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2021年12月-2022年1月</w:t>
            </w:r>
          </w:p>
        </w:tc>
        <w:tc>
          <w:tcPr>
            <w:tcW w:w="6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创业实训</w:t>
            </w:r>
          </w:p>
        </w:tc>
      </w:tr>
      <w:tr>
        <w:tblPrEx>
          <w:tblCellMar>
            <w:top w:w="0" w:type="dxa"/>
            <w:left w:w="108" w:type="dxa"/>
            <w:bottom w:w="0" w:type="dxa"/>
            <w:right w:w="108" w:type="dxa"/>
          </w:tblCellMar>
        </w:tblPrEx>
        <w:trPr>
          <w:trHeight w:val="607" w:hRule="atLeast"/>
        </w:trPr>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2022年1-3月</w:t>
            </w:r>
          </w:p>
        </w:tc>
        <w:tc>
          <w:tcPr>
            <w:tcW w:w="6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长三角、珠三角、省内乡村振兴示范基地等地区创业游学交流活动</w:t>
            </w:r>
          </w:p>
        </w:tc>
      </w:tr>
      <w:tr>
        <w:tblPrEx>
          <w:tblCellMar>
            <w:top w:w="0" w:type="dxa"/>
            <w:left w:w="108" w:type="dxa"/>
            <w:bottom w:w="0" w:type="dxa"/>
            <w:right w:w="108" w:type="dxa"/>
          </w:tblCellMar>
        </w:tblPrEx>
        <w:trPr>
          <w:trHeight w:val="617" w:hRule="atLeast"/>
        </w:trPr>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2022年3-8月</w:t>
            </w:r>
          </w:p>
        </w:tc>
        <w:tc>
          <w:tcPr>
            <w:tcW w:w="6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创业实操辅导、创业比赛</w:t>
            </w:r>
          </w:p>
        </w:tc>
      </w:tr>
    </w:tbl>
    <w:p>
      <w:p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四、训练营学员报名</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（一）报名要求</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1、报名学员必须为我院在校在籍学生，对创新创业有着浓厚兴趣，对待学习勤奋努力，积极向上，服从训练营教学安排；</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2、曾参与过“互联网+”、“三创赛”、“挑战杯”、“创青春”等创新创业比赛者优先；</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（二）报名方式</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由辅导员宣贯后，组织学生填写附件一报名表，班委汇总后填写附件二，以班级为单位将附件一、附件二打包生成压缩包，压缩包命名为xx班创新创业训练营报名表，于10月9日前发送至邮箱：znkxygcxy@163.com。</w:t>
      </w:r>
    </w:p>
    <w:p>
      <w:pPr>
        <w:numPr>
          <w:ilvl w:val="0"/>
          <w:numId w:val="1"/>
        </w:num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训练营预计达成的效果</w:t>
      </w:r>
    </w:p>
    <w:p>
      <w:pPr>
        <w:numPr>
          <w:ilvl w:val="0"/>
          <w:numId w:val="2"/>
        </w:num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创业实操教育提升</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通过训练营的建设进一步促进我校创业实操教育的提升，同时增加学生参与创新创业教育积极性。</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（二）跨专业合作</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通过训练营的建设促成跨专业创业团队的组建，进一步提升学生创业团队的结构合理性。</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（三）服务学生创新创业</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通过训练营的建设发掘一批具有创业潜力的学生，由训练营教师匹配相关社会资源长期跟踪服务，增加学生创业成功的可能性。</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（四）增加社会曝光及促成双创合作</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通过训练营的建设打造在云南具有标杆意义的双创实操教育基地，扩大社会影响力。</w:t>
      </w:r>
    </w:p>
    <w:p>
      <w:pPr>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（五）促成双创合作</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通过创业游学交流活动及企业家沙龙活动进一步促进校企合作和校校合作。</w:t>
      </w:r>
    </w:p>
    <w:p>
      <w:pPr>
        <w:numPr>
          <w:ilvl w:val="0"/>
          <w:numId w:val="1"/>
        </w:numPr>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其他事项</w:t>
      </w:r>
    </w:p>
    <w:p>
      <w:pPr>
        <w:numPr>
          <w:ilvl w:val="0"/>
          <w:numId w:val="3"/>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本次培训不收取学员任何费用，经考核顺利结业者发放结业证书，并向15%优秀学员颁发优秀学员证书，以上证书可用于学院评奖评优；</w:t>
      </w:r>
    </w:p>
    <w:p>
      <w:pPr>
        <w:numPr>
          <w:ilvl w:val="0"/>
          <w:numId w:val="3"/>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请辅导员积极宣贯，动员学生报名参加。有意向参加者可加QQ群：716830670；</w:t>
      </w:r>
    </w:p>
    <w:p>
      <w:pPr>
        <w:numPr>
          <w:ilvl w:val="0"/>
          <w:numId w:val="3"/>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其他未尽事宜可与训练营副组长联系。联系人：李亚平18487228873，田原思宇</w:t>
      </w:r>
      <w:r>
        <w:fldChar w:fldCharType="begin"/>
      </w:r>
      <w:r>
        <w:instrText xml:space="preserve"> HYPERLINK "http://yngsxy.szxingaojiao.com/Z_WX/Teacher/4_TeacherInfo/tel:15757166304" </w:instrText>
      </w:r>
      <w:r>
        <w:fldChar w:fldCharType="separate"/>
      </w:r>
      <w:r>
        <w:rPr>
          <w:rFonts w:ascii="方正仿宋_GBK" w:hAnsi="方正仿宋_GBK" w:eastAsia="方正仿宋_GBK" w:cs="方正仿宋_GBK"/>
          <w:sz w:val="32"/>
          <w:szCs w:val="32"/>
        </w:rPr>
        <w:t>15757166304</w:t>
      </w:r>
      <w:r>
        <w:rPr>
          <w:rFonts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p>
    <w:p>
      <w:pPr>
        <w:rPr>
          <w:rFonts w:ascii="方正仿宋_GBK" w:hAnsi="方正仿宋_GBK" w:eastAsia="方正仿宋_GBK" w:cs="方正仿宋_GBK"/>
          <w:sz w:val="32"/>
          <w:szCs w:val="32"/>
        </w:rPr>
      </w:pPr>
    </w:p>
    <w:p>
      <w:pPr>
        <w:ind w:firstLine="3520" w:firstLineChars="1100"/>
        <w:rPr>
          <w:rFonts w:ascii="方正仿宋_GBK" w:hAnsi="方正仿宋_GBK" w:eastAsia="方正仿宋_GBK" w:cs="方正仿宋_GBK"/>
          <w:sz w:val="32"/>
          <w:szCs w:val="32"/>
        </w:rPr>
      </w:pP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附件一：训练营学员报名表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附件二：训练营学员汇总表</w:t>
      </w:r>
    </w:p>
    <w:p>
      <w:pPr>
        <w:ind w:firstLine="640" w:firstLineChars="200"/>
        <w:rPr>
          <w:rFonts w:ascii="方正仿宋_GBK" w:hAnsi="方正仿宋_GBK" w:eastAsia="方正仿宋_GBK" w:cs="方正仿宋_GBK"/>
          <w:sz w:val="32"/>
          <w:szCs w:val="32"/>
        </w:rPr>
      </w:pPr>
    </w:p>
    <w:p>
      <w:pPr>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智能科学与工程学院</w:t>
      </w:r>
    </w:p>
    <w:p>
      <w:pPr>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2021年9月29日</w:t>
      </w:r>
    </w:p>
    <w:p>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附件一</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训练营学员报名表</w:t>
      </w:r>
    </w:p>
    <w:tbl>
      <w:tblPr>
        <w:tblStyle w:val="4"/>
        <w:tblpPr w:leftFromText="180" w:rightFromText="180" w:vertAnchor="text" w:horzAnchor="page" w:tblpX="968" w:tblpY="74"/>
        <w:tblOverlap w:val="never"/>
        <w:tblW w:w="10260" w:type="dxa"/>
        <w:tblInd w:w="0" w:type="dxa"/>
        <w:tblLayout w:type="fixed"/>
        <w:tblCellMar>
          <w:top w:w="0" w:type="dxa"/>
          <w:left w:w="108" w:type="dxa"/>
          <w:bottom w:w="0" w:type="dxa"/>
          <w:right w:w="108" w:type="dxa"/>
        </w:tblCellMar>
      </w:tblPr>
      <w:tblGrid>
        <w:gridCol w:w="1281"/>
        <w:gridCol w:w="1268"/>
        <w:gridCol w:w="1411"/>
        <w:gridCol w:w="1185"/>
        <w:gridCol w:w="1098"/>
        <w:gridCol w:w="1782"/>
        <w:gridCol w:w="2235"/>
      </w:tblGrid>
      <w:tr>
        <w:tblPrEx>
          <w:tblCellMar>
            <w:top w:w="0" w:type="dxa"/>
            <w:left w:w="108" w:type="dxa"/>
            <w:bottom w:w="0" w:type="dxa"/>
            <w:right w:w="108" w:type="dxa"/>
          </w:tblCellMar>
        </w:tblPrEx>
        <w:trPr>
          <w:trHeight w:val="709" w:hRule="exact"/>
        </w:trPr>
        <w:tc>
          <w:tcPr>
            <w:tcW w:w="12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heme="minorEastAsia" w:hAnsiTheme="minorEastAsia" w:cstheme="minorEastAsia"/>
                <w:b/>
                <w:kern w:val="0"/>
                <w:sz w:val="24"/>
              </w:rPr>
            </w:pPr>
            <w:r>
              <w:rPr>
                <w:rFonts w:hint="eastAsia" w:asciiTheme="minorEastAsia" w:hAnsiTheme="minorEastAsia" w:cstheme="minorEastAsia"/>
                <w:b/>
                <w:kern w:val="0"/>
                <w:sz w:val="24"/>
              </w:rPr>
              <w:t>姓名</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 w:val="24"/>
              </w:rPr>
            </w:pPr>
          </w:p>
        </w:tc>
        <w:tc>
          <w:tcPr>
            <w:tcW w:w="141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heme="minorEastAsia" w:hAnsiTheme="minorEastAsia" w:cstheme="minorEastAsia"/>
                <w:b/>
                <w:kern w:val="0"/>
                <w:sz w:val="24"/>
              </w:rPr>
            </w:pPr>
            <w:r>
              <w:rPr>
                <w:rFonts w:hint="eastAsia" w:asciiTheme="minorEastAsia" w:hAnsiTheme="minorEastAsia" w:cstheme="minorEastAsia"/>
                <w:b/>
                <w:kern w:val="0"/>
                <w:sz w:val="24"/>
              </w:rPr>
              <w:t>性别</w:t>
            </w:r>
          </w:p>
        </w:tc>
        <w:tc>
          <w:tcPr>
            <w:tcW w:w="1185"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Theme="minorEastAsia" w:hAnsiTheme="minorEastAsia" w:cstheme="minorEastAsia"/>
                <w:kern w:val="0"/>
                <w:sz w:val="24"/>
              </w:rPr>
            </w:pPr>
          </w:p>
        </w:tc>
        <w:tc>
          <w:tcPr>
            <w:tcW w:w="109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heme="minorEastAsia" w:hAnsiTheme="minorEastAsia" w:cstheme="minorEastAsia"/>
                <w:b/>
                <w:kern w:val="0"/>
                <w:sz w:val="24"/>
              </w:rPr>
            </w:pPr>
            <w:r>
              <w:rPr>
                <w:rFonts w:hint="eastAsia" w:asciiTheme="minorEastAsia" w:hAnsiTheme="minorEastAsia" w:cstheme="minorEastAsia"/>
                <w:b/>
                <w:kern w:val="0"/>
                <w:sz w:val="24"/>
              </w:rPr>
              <w:t>民族</w:t>
            </w:r>
          </w:p>
        </w:tc>
        <w:tc>
          <w:tcPr>
            <w:tcW w:w="1782"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Theme="minorEastAsia" w:hAnsiTheme="minorEastAsia" w:cstheme="minorEastAsia"/>
                <w:kern w:val="0"/>
                <w:sz w:val="24"/>
              </w:rPr>
            </w:pPr>
          </w:p>
        </w:tc>
        <w:tc>
          <w:tcPr>
            <w:tcW w:w="22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一寸免冠照</w:t>
            </w:r>
          </w:p>
        </w:tc>
      </w:tr>
      <w:tr>
        <w:tblPrEx>
          <w:tblCellMar>
            <w:top w:w="0" w:type="dxa"/>
            <w:left w:w="108" w:type="dxa"/>
            <w:bottom w:w="0" w:type="dxa"/>
            <w:right w:w="108" w:type="dxa"/>
          </w:tblCellMar>
        </w:tblPrEx>
        <w:trPr>
          <w:trHeight w:val="856" w:hRule="exact"/>
        </w:trPr>
        <w:tc>
          <w:tcPr>
            <w:tcW w:w="12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ind w:left="-48" w:leftChars="-23" w:right="-73" w:rightChars="-35"/>
              <w:jc w:val="center"/>
              <w:rPr>
                <w:rFonts w:asciiTheme="minorEastAsia" w:hAnsiTheme="minorEastAsia" w:cstheme="minorEastAsia"/>
                <w:b/>
                <w:kern w:val="0"/>
                <w:sz w:val="24"/>
              </w:rPr>
            </w:pPr>
            <w:r>
              <w:rPr>
                <w:rFonts w:hint="eastAsia" w:asciiTheme="minorEastAsia" w:hAnsiTheme="minorEastAsia" w:cstheme="minorEastAsia"/>
                <w:b/>
                <w:kern w:val="0"/>
                <w:sz w:val="24"/>
              </w:rPr>
              <w:t>出生年月</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 w:val="24"/>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57" w:leftChars="-27" w:right="-65" w:rightChars="-31"/>
              <w:jc w:val="center"/>
              <w:rPr>
                <w:rFonts w:asciiTheme="minorEastAsia" w:hAnsiTheme="minorEastAsia" w:cstheme="minorEastAsia"/>
                <w:b/>
                <w:kern w:val="0"/>
                <w:sz w:val="24"/>
              </w:rPr>
            </w:pPr>
            <w:r>
              <w:rPr>
                <w:rFonts w:hint="eastAsia" w:asciiTheme="minorEastAsia" w:hAnsiTheme="minorEastAsia" w:cstheme="minorEastAsia"/>
                <w:b/>
                <w:kern w:val="0"/>
                <w:sz w:val="24"/>
              </w:rPr>
              <w:t>籍贯</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 w:val="24"/>
              </w:rPr>
            </w:pPr>
          </w:p>
        </w:tc>
        <w:tc>
          <w:tcPr>
            <w:tcW w:w="109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ind w:left="-65" w:leftChars="-31" w:right="-65" w:rightChars="-31"/>
              <w:jc w:val="center"/>
              <w:rPr>
                <w:rFonts w:asciiTheme="minorEastAsia" w:hAnsiTheme="minorEastAsia" w:cstheme="minorEastAsia"/>
                <w:b/>
                <w:kern w:val="0"/>
                <w:sz w:val="24"/>
              </w:rPr>
            </w:pPr>
            <w:r>
              <w:rPr>
                <w:rFonts w:hint="eastAsia" w:asciiTheme="minorEastAsia" w:hAnsiTheme="minorEastAsia" w:cstheme="minorEastAsia"/>
                <w:b/>
                <w:kern w:val="0"/>
                <w:sz w:val="24"/>
              </w:rPr>
              <w:t>政治面貌</w:t>
            </w:r>
          </w:p>
        </w:tc>
        <w:tc>
          <w:tcPr>
            <w:tcW w:w="17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 w:val="24"/>
              </w:rPr>
            </w:pPr>
          </w:p>
        </w:tc>
        <w:tc>
          <w:tcPr>
            <w:tcW w:w="22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637" w:hRule="exact"/>
        </w:trPr>
        <w:tc>
          <w:tcPr>
            <w:tcW w:w="12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ind w:left="-48" w:leftChars="-23" w:right="-73" w:rightChars="-35"/>
              <w:jc w:val="center"/>
              <w:rPr>
                <w:rFonts w:asciiTheme="minorEastAsia" w:hAnsiTheme="minorEastAsia" w:cstheme="minorEastAsia"/>
                <w:b/>
                <w:kern w:val="0"/>
                <w:sz w:val="24"/>
              </w:rPr>
            </w:pPr>
            <w:r>
              <w:rPr>
                <w:rFonts w:hint="eastAsia" w:asciiTheme="minorEastAsia" w:hAnsiTheme="minorEastAsia" w:cstheme="minorEastAsia"/>
                <w:b/>
                <w:kern w:val="0"/>
                <w:sz w:val="24"/>
              </w:rPr>
              <w:t>学号</w:t>
            </w:r>
          </w:p>
        </w:tc>
        <w:tc>
          <w:tcPr>
            <w:tcW w:w="26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b/>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kern w:val="0"/>
                <w:sz w:val="24"/>
              </w:rPr>
            </w:pPr>
            <w:r>
              <w:rPr>
                <w:rFonts w:hint="eastAsia" w:asciiTheme="minorEastAsia" w:hAnsiTheme="minorEastAsia" w:cstheme="minorEastAsia"/>
                <w:b/>
                <w:kern w:val="0"/>
                <w:sz w:val="24"/>
              </w:rPr>
              <w:t>本人电话</w:t>
            </w:r>
          </w:p>
        </w:tc>
        <w:tc>
          <w:tcPr>
            <w:tcW w:w="28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Theme="minorEastAsia" w:hAnsiTheme="minorEastAsia" w:cstheme="minorEastAsia"/>
                <w:kern w:val="0"/>
                <w:sz w:val="24"/>
              </w:rPr>
            </w:pPr>
          </w:p>
        </w:tc>
        <w:tc>
          <w:tcPr>
            <w:tcW w:w="22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574" w:hRule="exact"/>
        </w:trPr>
        <w:tc>
          <w:tcPr>
            <w:tcW w:w="12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ind w:left="-48" w:leftChars="-23" w:right="-73" w:rightChars="-35"/>
              <w:jc w:val="center"/>
              <w:rPr>
                <w:rFonts w:asciiTheme="minorEastAsia" w:hAnsiTheme="minorEastAsia" w:cstheme="minorEastAsia"/>
                <w:b/>
                <w:kern w:val="0"/>
                <w:sz w:val="24"/>
              </w:rPr>
            </w:pPr>
            <w:r>
              <w:rPr>
                <w:rFonts w:hint="eastAsia" w:asciiTheme="minorEastAsia" w:hAnsiTheme="minorEastAsia" w:cstheme="minorEastAsia"/>
                <w:b/>
                <w:kern w:val="0"/>
                <w:sz w:val="24"/>
              </w:rPr>
              <w:t>所在班级</w:t>
            </w:r>
          </w:p>
        </w:tc>
        <w:tc>
          <w:tcPr>
            <w:tcW w:w="6744"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Theme="minorEastAsia" w:hAnsiTheme="minorEastAsia" w:cstheme="minorEastAsia"/>
                <w:kern w:val="0"/>
                <w:sz w:val="24"/>
              </w:rPr>
            </w:pPr>
          </w:p>
        </w:tc>
        <w:tc>
          <w:tcPr>
            <w:tcW w:w="22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624" w:hRule="exact"/>
        </w:trPr>
        <w:tc>
          <w:tcPr>
            <w:tcW w:w="12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ind w:left="-57" w:leftChars="-27" w:right="-65" w:rightChars="-31"/>
              <w:jc w:val="center"/>
              <w:rPr>
                <w:rFonts w:asciiTheme="minorEastAsia" w:hAnsiTheme="minorEastAsia" w:cstheme="minorEastAsia"/>
                <w:b/>
                <w:kern w:val="0"/>
                <w:sz w:val="24"/>
              </w:rPr>
            </w:pPr>
            <w:r>
              <w:rPr>
                <w:rFonts w:hint="eastAsia" w:asciiTheme="minorEastAsia" w:hAnsiTheme="minorEastAsia" w:cstheme="minorEastAsia"/>
                <w:b/>
                <w:kern w:val="0"/>
                <w:sz w:val="24"/>
              </w:rPr>
              <w:t>身份证号</w:t>
            </w:r>
          </w:p>
        </w:tc>
        <w:tc>
          <w:tcPr>
            <w:tcW w:w="4962"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Theme="minorEastAsia" w:hAnsiTheme="minorEastAsia" w:cstheme="minorEastAsia"/>
                <w:kern w:val="0"/>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59" w:leftChars="-28" w:right="-69" w:rightChars="-33"/>
              <w:jc w:val="center"/>
              <w:rPr>
                <w:rFonts w:asciiTheme="minorEastAsia" w:hAnsiTheme="minorEastAsia" w:cstheme="minorEastAsia"/>
                <w:b/>
                <w:kern w:val="0"/>
                <w:sz w:val="24"/>
              </w:rPr>
            </w:pPr>
            <w:r>
              <w:rPr>
                <w:rFonts w:hint="eastAsia" w:asciiTheme="minorEastAsia" w:hAnsiTheme="minorEastAsia" w:cstheme="minorEastAsia"/>
                <w:b/>
                <w:kern w:val="0"/>
                <w:sz w:val="24"/>
              </w:rPr>
              <w:t>本人电话</w:t>
            </w:r>
          </w:p>
        </w:tc>
        <w:tc>
          <w:tcPr>
            <w:tcW w:w="2235" w:type="dxa"/>
            <w:tcBorders>
              <w:top w:val="single" w:color="auto" w:sz="4" w:space="0"/>
              <w:left w:val="single" w:color="auto" w:sz="4" w:space="0"/>
              <w:bottom w:val="single" w:color="auto" w:sz="4" w:space="0"/>
              <w:right w:val="single" w:color="auto" w:sz="4" w:space="0"/>
            </w:tcBorders>
            <w:noWrap/>
          </w:tcPr>
          <w:p>
            <w:pPr>
              <w:widowControl/>
              <w:spacing w:line="600" w:lineRule="exact"/>
              <w:jc w:val="center"/>
              <w:rPr>
                <w:rFonts w:asciiTheme="minorEastAsia" w:hAnsiTheme="minorEastAsia" w:cstheme="minorEastAsia"/>
                <w:kern w:val="0"/>
                <w:sz w:val="24"/>
              </w:rPr>
            </w:pPr>
          </w:p>
        </w:tc>
      </w:tr>
      <w:tr>
        <w:tblPrEx>
          <w:tblCellMar>
            <w:top w:w="0" w:type="dxa"/>
            <w:left w:w="108" w:type="dxa"/>
            <w:bottom w:w="0" w:type="dxa"/>
            <w:right w:w="108" w:type="dxa"/>
          </w:tblCellMar>
        </w:tblPrEx>
        <w:trPr>
          <w:trHeight w:val="1047" w:hRule="exact"/>
        </w:trPr>
        <w:tc>
          <w:tcPr>
            <w:tcW w:w="12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ind w:left="-57" w:leftChars="-27" w:right="-65" w:rightChars="-31"/>
              <w:jc w:val="center"/>
              <w:rPr>
                <w:rFonts w:asciiTheme="minorEastAsia" w:hAnsiTheme="minorEastAsia" w:cstheme="minorEastAsia"/>
                <w:b/>
                <w:kern w:val="0"/>
                <w:sz w:val="24"/>
              </w:rPr>
            </w:pPr>
            <w:r>
              <w:rPr>
                <w:rFonts w:hint="eastAsia" w:asciiTheme="minorEastAsia" w:hAnsiTheme="minorEastAsia" w:cstheme="minorEastAsia"/>
                <w:b/>
                <w:kern w:val="0"/>
                <w:sz w:val="24"/>
              </w:rPr>
              <w:t>是否参加过双创比赛</w:t>
            </w:r>
          </w:p>
        </w:tc>
        <w:tc>
          <w:tcPr>
            <w:tcW w:w="8979"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asciiTheme="minorEastAsia" w:hAnsiTheme="minorEastAsia" w:cstheme="minorEastAsia"/>
                <w:kern w:val="0"/>
                <w:sz w:val="24"/>
              </w:rPr>
            </w:pPr>
            <w:r>
              <w:rPr>
                <w:rFonts w:hint="eastAsia" w:asciiTheme="minorEastAsia" w:hAnsiTheme="minorEastAsia" w:cstheme="minorEastAsia"/>
                <w:color w:val="FF0000"/>
                <w:kern w:val="0"/>
                <w:sz w:val="24"/>
              </w:rPr>
              <w:t>（如参加过创新创业类比赛请列举比赛名称及获奖情况）</w:t>
            </w:r>
          </w:p>
        </w:tc>
      </w:tr>
      <w:tr>
        <w:tblPrEx>
          <w:tblCellMar>
            <w:top w:w="0" w:type="dxa"/>
            <w:left w:w="108" w:type="dxa"/>
            <w:bottom w:w="0" w:type="dxa"/>
            <w:right w:w="108" w:type="dxa"/>
          </w:tblCellMar>
        </w:tblPrEx>
        <w:trPr>
          <w:trHeight w:val="2820" w:hRule="exact"/>
        </w:trPr>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inorEastAsia" w:hAnsiTheme="minorEastAsia" w:cstheme="minorEastAsia"/>
                <w:b/>
                <w:kern w:val="0"/>
                <w:sz w:val="24"/>
              </w:rPr>
            </w:pPr>
            <w:r>
              <w:rPr>
                <w:rFonts w:hint="eastAsia" w:asciiTheme="minorEastAsia" w:hAnsiTheme="minorEastAsia" w:cstheme="minorEastAsia"/>
                <w:b/>
                <w:kern w:val="0"/>
                <w:sz w:val="24"/>
              </w:rPr>
              <w:t>兴趣爱好及特长</w:t>
            </w:r>
          </w:p>
        </w:tc>
        <w:tc>
          <w:tcPr>
            <w:tcW w:w="8979"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Theme="minorEastAsia" w:hAnsiTheme="minorEastAsia" w:cstheme="minorEastAsia"/>
                <w:kern w:val="0"/>
                <w:sz w:val="24"/>
              </w:rPr>
            </w:pPr>
          </w:p>
        </w:tc>
      </w:tr>
      <w:tr>
        <w:tblPrEx>
          <w:tblCellMar>
            <w:top w:w="0" w:type="dxa"/>
            <w:left w:w="108" w:type="dxa"/>
            <w:bottom w:w="0" w:type="dxa"/>
            <w:right w:w="108" w:type="dxa"/>
          </w:tblCellMar>
        </w:tblPrEx>
        <w:trPr>
          <w:trHeight w:val="3956" w:hRule="exact"/>
        </w:trPr>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inorEastAsia" w:hAnsiTheme="minorEastAsia" w:cstheme="minorEastAsia"/>
                <w:b/>
                <w:kern w:val="0"/>
                <w:sz w:val="24"/>
              </w:rPr>
            </w:pPr>
            <w:r>
              <w:rPr>
                <w:rFonts w:hint="eastAsia" w:asciiTheme="minorEastAsia" w:hAnsiTheme="minorEastAsia" w:cstheme="minorEastAsia"/>
                <w:b/>
                <w:kern w:val="0"/>
                <w:sz w:val="24"/>
              </w:rPr>
              <w:t>校园经历</w:t>
            </w:r>
          </w:p>
        </w:tc>
        <w:tc>
          <w:tcPr>
            <w:tcW w:w="8979" w:type="dxa"/>
            <w:gridSpan w:val="6"/>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heme="minorEastAsia" w:hAnsiTheme="minorEastAsia" w:cstheme="minorEastAsia"/>
                <w:kern w:val="0"/>
                <w:sz w:val="24"/>
              </w:rPr>
            </w:pPr>
          </w:p>
        </w:tc>
      </w:tr>
    </w:tbl>
    <w:p>
      <w:pP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rPr>
          <w:rFonts w:ascii="方正小标宋_GBK" w:hAnsi="方正小标宋_GBK" w:eastAsia="方正小标宋_GBK" w:cs="方正小标宋_GBK"/>
          <w:sz w:val="44"/>
          <w:szCs w:val="44"/>
        </w:rPr>
        <w:sectPr>
          <w:pgSz w:w="11906" w:h="16838"/>
          <w:pgMar w:top="1440" w:right="1800" w:bottom="1440" w:left="1800" w:header="851" w:footer="992" w:gutter="0"/>
          <w:cols w:space="425" w:num="1"/>
          <w:docGrid w:type="lines" w:linePitch="312" w:charSpace="0"/>
        </w:sectPr>
      </w:pP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附件二</w:t>
      </w:r>
    </w:p>
    <w:p>
      <w:pPr>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训练营学员汇总表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480"/>
        <w:gridCol w:w="1154"/>
        <w:gridCol w:w="3240"/>
        <w:gridCol w:w="2932"/>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480" w:type="dxa"/>
          </w:tcPr>
          <w:p>
            <w:pPr>
              <w:jc w:val="center"/>
              <w:rPr>
                <w:rFonts w:ascii="宋体" w:hAnsi="宋体" w:eastAsia="宋体" w:cs="宋体"/>
                <w:b/>
                <w:bCs/>
                <w:sz w:val="28"/>
                <w:szCs w:val="28"/>
              </w:rPr>
            </w:pPr>
            <w:r>
              <w:rPr>
                <w:rFonts w:hint="eastAsia" w:ascii="宋体" w:hAnsi="宋体" w:eastAsia="宋体" w:cs="宋体"/>
                <w:b/>
                <w:bCs/>
                <w:sz w:val="28"/>
                <w:szCs w:val="28"/>
              </w:rPr>
              <w:t>姓名</w:t>
            </w:r>
          </w:p>
        </w:tc>
        <w:tc>
          <w:tcPr>
            <w:tcW w:w="1154" w:type="dxa"/>
          </w:tcPr>
          <w:p>
            <w:pPr>
              <w:jc w:val="center"/>
              <w:rPr>
                <w:rFonts w:ascii="宋体" w:hAnsi="宋体" w:eastAsia="宋体" w:cs="宋体"/>
                <w:b/>
                <w:bCs/>
                <w:sz w:val="28"/>
                <w:szCs w:val="28"/>
              </w:rPr>
            </w:pPr>
            <w:r>
              <w:rPr>
                <w:rFonts w:hint="eastAsia" w:ascii="宋体" w:hAnsi="宋体" w:eastAsia="宋体" w:cs="宋体"/>
                <w:b/>
                <w:bCs/>
                <w:sz w:val="28"/>
                <w:szCs w:val="28"/>
              </w:rPr>
              <w:t>性别</w:t>
            </w:r>
          </w:p>
        </w:tc>
        <w:tc>
          <w:tcPr>
            <w:tcW w:w="3240" w:type="dxa"/>
          </w:tcPr>
          <w:p>
            <w:pPr>
              <w:jc w:val="center"/>
              <w:rPr>
                <w:rFonts w:ascii="宋体" w:hAnsi="宋体" w:eastAsia="宋体" w:cs="宋体"/>
                <w:b/>
                <w:bCs/>
                <w:sz w:val="28"/>
                <w:szCs w:val="28"/>
              </w:rPr>
            </w:pPr>
            <w:r>
              <w:rPr>
                <w:rFonts w:hint="eastAsia" w:ascii="宋体" w:hAnsi="宋体" w:eastAsia="宋体" w:cs="宋体"/>
                <w:b/>
                <w:bCs/>
                <w:sz w:val="28"/>
                <w:szCs w:val="28"/>
              </w:rPr>
              <w:t>班级</w:t>
            </w:r>
          </w:p>
        </w:tc>
        <w:tc>
          <w:tcPr>
            <w:tcW w:w="2932" w:type="dxa"/>
          </w:tcPr>
          <w:p>
            <w:pPr>
              <w:jc w:val="center"/>
              <w:rPr>
                <w:rFonts w:ascii="宋体" w:hAnsi="宋体" w:eastAsia="宋体" w:cs="宋体"/>
                <w:b/>
                <w:bCs/>
                <w:sz w:val="28"/>
                <w:szCs w:val="28"/>
              </w:rPr>
            </w:pPr>
            <w:r>
              <w:rPr>
                <w:rFonts w:hint="eastAsia" w:ascii="宋体" w:hAnsi="宋体" w:eastAsia="宋体" w:cs="宋体"/>
                <w:b/>
                <w:bCs/>
                <w:sz w:val="28"/>
                <w:szCs w:val="28"/>
              </w:rPr>
              <w:t>电话</w:t>
            </w:r>
          </w:p>
        </w:tc>
        <w:tc>
          <w:tcPr>
            <w:tcW w:w="1817" w:type="dxa"/>
          </w:tcPr>
          <w:p>
            <w:pPr>
              <w:jc w:val="center"/>
              <w:rPr>
                <w:rFonts w:ascii="宋体" w:hAnsi="宋体" w:eastAsia="宋体" w:cs="宋体"/>
                <w:b/>
                <w:bCs/>
                <w:sz w:val="28"/>
                <w:szCs w:val="28"/>
              </w:rPr>
            </w:pPr>
            <w:r>
              <w:rPr>
                <w:rFonts w:hint="eastAsia" w:ascii="宋体" w:hAnsi="宋体" w:eastAsia="宋体" w:cs="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rPr>
                <w:rFonts w:ascii="宋体" w:hAnsi="宋体" w:eastAsia="宋体" w:cs="宋体"/>
                <w:sz w:val="28"/>
                <w:szCs w:val="28"/>
              </w:rPr>
            </w:pPr>
          </w:p>
        </w:tc>
        <w:tc>
          <w:tcPr>
            <w:tcW w:w="2480" w:type="dxa"/>
          </w:tcPr>
          <w:p>
            <w:pPr>
              <w:rPr>
                <w:rFonts w:ascii="宋体" w:hAnsi="宋体" w:eastAsia="宋体" w:cs="宋体"/>
                <w:sz w:val="28"/>
                <w:szCs w:val="28"/>
              </w:rPr>
            </w:pPr>
          </w:p>
        </w:tc>
        <w:tc>
          <w:tcPr>
            <w:tcW w:w="1154" w:type="dxa"/>
          </w:tcPr>
          <w:p>
            <w:pPr>
              <w:rPr>
                <w:rFonts w:ascii="宋体" w:hAnsi="宋体" w:eastAsia="宋体" w:cs="宋体"/>
                <w:sz w:val="28"/>
                <w:szCs w:val="28"/>
              </w:rPr>
            </w:pPr>
          </w:p>
        </w:tc>
        <w:tc>
          <w:tcPr>
            <w:tcW w:w="3240" w:type="dxa"/>
          </w:tcPr>
          <w:p>
            <w:pPr>
              <w:rPr>
                <w:rFonts w:ascii="宋体" w:hAnsi="宋体" w:eastAsia="宋体" w:cs="宋体"/>
                <w:sz w:val="28"/>
                <w:szCs w:val="28"/>
              </w:rPr>
            </w:pPr>
          </w:p>
        </w:tc>
        <w:tc>
          <w:tcPr>
            <w:tcW w:w="2932" w:type="dxa"/>
          </w:tcPr>
          <w:p>
            <w:pPr>
              <w:rPr>
                <w:rFonts w:ascii="宋体" w:hAnsi="宋体" w:eastAsia="宋体" w:cs="宋体"/>
                <w:sz w:val="28"/>
                <w:szCs w:val="28"/>
              </w:rPr>
            </w:pPr>
          </w:p>
        </w:tc>
        <w:tc>
          <w:tcPr>
            <w:tcW w:w="1817"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rPr>
                <w:rFonts w:ascii="宋体" w:hAnsi="宋体" w:eastAsia="宋体" w:cs="宋体"/>
                <w:sz w:val="28"/>
                <w:szCs w:val="28"/>
              </w:rPr>
            </w:pPr>
          </w:p>
        </w:tc>
        <w:tc>
          <w:tcPr>
            <w:tcW w:w="2480" w:type="dxa"/>
          </w:tcPr>
          <w:p>
            <w:pPr>
              <w:rPr>
                <w:rFonts w:ascii="宋体" w:hAnsi="宋体" w:eastAsia="宋体" w:cs="宋体"/>
                <w:sz w:val="28"/>
                <w:szCs w:val="28"/>
              </w:rPr>
            </w:pPr>
          </w:p>
        </w:tc>
        <w:tc>
          <w:tcPr>
            <w:tcW w:w="1154" w:type="dxa"/>
          </w:tcPr>
          <w:p>
            <w:pPr>
              <w:rPr>
                <w:rFonts w:ascii="宋体" w:hAnsi="宋体" w:eastAsia="宋体" w:cs="宋体"/>
                <w:sz w:val="28"/>
                <w:szCs w:val="28"/>
              </w:rPr>
            </w:pPr>
          </w:p>
        </w:tc>
        <w:tc>
          <w:tcPr>
            <w:tcW w:w="3240" w:type="dxa"/>
          </w:tcPr>
          <w:p>
            <w:pPr>
              <w:rPr>
                <w:rFonts w:ascii="宋体" w:hAnsi="宋体" w:eastAsia="宋体" w:cs="宋体"/>
                <w:sz w:val="28"/>
                <w:szCs w:val="28"/>
              </w:rPr>
            </w:pPr>
          </w:p>
        </w:tc>
        <w:tc>
          <w:tcPr>
            <w:tcW w:w="2932" w:type="dxa"/>
          </w:tcPr>
          <w:p>
            <w:pPr>
              <w:rPr>
                <w:rFonts w:ascii="宋体" w:hAnsi="宋体" w:eastAsia="宋体" w:cs="宋体"/>
                <w:sz w:val="28"/>
                <w:szCs w:val="28"/>
              </w:rPr>
            </w:pPr>
          </w:p>
        </w:tc>
        <w:tc>
          <w:tcPr>
            <w:tcW w:w="1817"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rPr>
                <w:rFonts w:ascii="宋体" w:hAnsi="宋体" w:eastAsia="宋体" w:cs="宋体"/>
                <w:sz w:val="28"/>
                <w:szCs w:val="28"/>
              </w:rPr>
            </w:pPr>
          </w:p>
        </w:tc>
        <w:tc>
          <w:tcPr>
            <w:tcW w:w="2480" w:type="dxa"/>
          </w:tcPr>
          <w:p>
            <w:pPr>
              <w:rPr>
                <w:rFonts w:ascii="宋体" w:hAnsi="宋体" w:eastAsia="宋体" w:cs="宋体"/>
                <w:sz w:val="28"/>
                <w:szCs w:val="28"/>
              </w:rPr>
            </w:pPr>
          </w:p>
        </w:tc>
        <w:tc>
          <w:tcPr>
            <w:tcW w:w="1154" w:type="dxa"/>
          </w:tcPr>
          <w:p>
            <w:pPr>
              <w:rPr>
                <w:rFonts w:ascii="宋体" w:hAnsi="宋体" w:eastAsia="宋体" w:cs="宋体"/>
                <w:sz w:val="28"/>
                <w:szCs w:val="28"/>
              </w:rPr>
            </w:pPr>
          </w:p>
        </w:tc>
        <w:tc>
          <w:tcPr>
            <w:tcW w:w="3240" w:type="dxa"/>
          </w:tcPr>
          <w:p>
            <w:pPr>
              <w:rPr>
                <w:rFonts w:ascii="宋体" w:hAnsi="宋体" w:eastAsia="宋体" w:cs="宋体"/>
                <w:sz w:val="28"/>
                <w:szCs w:val="28"/>
              </w:rPr>
            </w:pPr>
          </w:p>
        </w:tc>
        <w:tc>
          <w:tcPr>
            <w:tcW w:w="2932" w:type="dxa"/>
          </w:tcPr>
          <w:p>
            <w:pPr>
              <w:rPr>
                <w:rFonts w:ascii="宋体" w:hAnsi="宋体" w:eastAsia="宋体" w:cs="宋体"/>
                <w:sz w:val="28"/>
                <w:szCs w:val="28"/>
              </w:rPr>
            </w:pPr>
          </w:p>
        </w:tc>
        <w:tc>
          <w:tcPr>
            <w:tcW w:w="1817"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rPr>
                <w:rFonts w:ascii="宋体" w:hAnsi="宋体" w:eastAsia="宋体" w:cs="宋体"/>
                <w:sz w:val="28"/>
                <w:szCs w:val="28"/>
              </w:rPr>
            </w:pPr>
          </w:p>
        </w:tc>
        <w:tc>
          <w:tcPr>
            <w:tcW w:w="2480" w:type="dxa"/>
          </w:tcPr>
          <w:p>
            <w:pPr>
              <w:rPr>
                <w:rFonts w:ascii="宋体" w:hAnsi="宋体" w:eastAsia="宋体" w:cs="宋体"/>
                <w:sz w:val="28"/>
                <w:szCs w:val="28"/>
              </w:rPr>
            </w:pPr>
          </w:p>
        </w:tc>
        <w:tc>
          <w:tcPr>
            <w:tcW w:w="1154" w:type="dxa"/>
          </w:tcPr>
          <w:p>
            <w:pPr>
              <w:rPr>
                <w:rFonts w:ascii="宋体" w:hAnsi="宋体" w:eastAsia="宋体" w:cs="宋体"/>
                <w:sz w:val="28"/>
                <w:szCs w:val="28"/>
              </w:rPr>
            </w:pPr>
          </w:p>
        </w:tc>
        <w:tc>
          <w:tcPr>
            <w:tcW w:w="3240" w:type="dxa"/>
          </w:tcPr>
          <w:p>
            <w:pPr>
              <w:rPr>
                <w:rFonts w:ascii="宋体" w:hAnsi="宋体" w:eastAsia="宋体" w:cs="宋体"/>
                <w:sz w:val="28"/>
                <w:szCs w:val="28"/>
              </w:rPr>
            </w:pPr>
          </w:p>
        </w:tc>
        <w:tc>
          <w:tcPr>
            <w:tcW w:w="2932" w:type="dxa"/>
          </w:tcPr>
          <w:p>
            <w:pPr>
              <w:rPr>
                <w:rFonts w:ascii="宋体" w:hAnsi="宋体" w:eastAsia="宋体" w:cs="宋体"/>
                <w:sz w:val="28"/>
                <w:szCs w:val="28"/>
              </w:rPr>
            </w:pPr>
          </w:p>
        </w:tc>
        <w:tc>
          <w:tcPr>
            <w:tcW w:w="1817"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rPr>
                <w:rFonts w:ascii="宋体" w:hAnsi="宋体" w:eastAsia="宋体" w:cs="宋体"/>
                <w:sz w:val="28"/>
                <w:szCs w:val="28"/>
              </w:rPr>
            </w:pPr>
          </w:p>
        </w:tc>
        <w:tc>
          <w:tcPr>
            <w:tcW w:w="2480" w:type="dxa"/>
          </w:tcPr>
          <w:p>
            <w:pPr>
              <w:rPr>
                <w:rFonts w:ascii="宋体" w:hAnsi="宋体" w:eastAsia="宋体" w:cs="宋体"/>
                <w:sz w:val="28"/>
                <w:szCs w:val="28"/>
              </w:rPr>
            </w:pPr>
          </w:p>
        </w:tc>
        <w:tc>
          <w:tcPr>
            <w:tcW w:w="1154" w:type="dxa"/>
          </w:tcPr>
          <w:p>
            <w:pPr>
              <w:rPr>
                <w:rFonts w:ascii="宋体" w:hAnsi="宋体" w:eastAsia="宋体" w:cs="宋体"/>
                <w:sz w:val="28"/>
                <w:szCs w:val="28"/>
              </w:rPr>
            </w:pPr>
          </w:p>
        </w:tc>
        <w:tc>
          <w:tcPr>
            <w:tcW w:w="3240" w:type="dxa"/>
          </w:tcPr>
          <w:p>
            <w:pPr>
              <w:rPr>
                <w:rFonts w:ascii="宋体" w:hAnsi="宋体" w:eastAsia="宋体" w:cs="宋体"/>
                <w:sz w:val="28"/>
                <w:szCs w:val="28"/>
              </w:rPr>
            </w:pPr>
          </w:p>
        </w:tc>
        <w:tc>
          <w:tcPr>
            <w:tcW w:w="2932" w:type="dxa"/>
          </w:tcPr>
          <w:p>
            <w:pPr>
              <w:rPr>
                <w:rFonts w:ascii="宋体" w:hAnsi="宋体" w:eastAsia="宋体" w:cs="宋体"/>
                <w:sz w:val="28"/>
                <w:szCs w:val="28"/>
              </w:rPr>
            </w:pPr>
          </w:p>
        </w:tc>
        <w:tc>
          <w:tcPr>
            <w:tcW w:w="1817"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rPr>
                <w:rFonts w:ascii="宋体" w:hAnsi="宋体" w:eastAsia="宋体" w:cs="宋体"/>
                <w:sz w:val="28"/>
                <w:szCs w:val="28"/>
              </w:rPr>
            </w:pPr>
          </w:p>
        </w:tc>
        <w:tc>
          <w:tcPr>
            <w:tcW w:w="2480" w:type="dxa"/>
          </w:tcPr>
          <w:p>
            <w:pPr>
              <w:rPr>
                <w:rFonts w:ascii="宋体" w:hAnsi="宋体" w:eastAsia="宋体" w:cs="宋体"/>
                <w:sz w:val="28"/>
                <w:szCs w:val="28"/>
              </w:rPr>
            </w:pPr>
          </w:p>
        </w:tc>
        <w:tc>
          <w:tcPr>
            <w:tcW w:w="1154" w:type="dxa"/>
          </w:tcPr>
          <w:p>
            <w:pPr>
              <w:rPr>
                <w:rFonts w:ascii="宋体" w:hAnsi="宋体" w:eastAsia="宋体" w:cs="宋体"/>
                <w:sz w:val="28"/>
                <w:szCs w:val="28"/>
              </w:rPr>
            </w:pPr>
          </w:p>
        </w:tc>
        <w:tc>
          <w:tcPr>
            <w:tcW w:w="3240" w:type="dxa"/>
          </w:tcPr>
          <w:p>
            <w:pPr>
              <w:rPr>
                <w:rFonts w:ascii="宋体" w:hAnsi="宋体" w:eastAsia="宋体" w:cs="宋体"/>
                <w:sz w:val="28"/>
                <w:szCs w:val="28"/>
              </w:rPr>
            </w:pPr>
          </w:p>
        </w:tc>
        <w:tc>
          <w:tcPr>
            <w:tcW w:w="2932" w:type="dxa"/>
          </w:tcPr>
          <w:p>
            <w:pPr>
              <w:rPr>
                <w:rFonts w:ascii="宋体" w:hAnsi="宋体" w:eastAsia="宋体" w:cs="宋体"/>
                <w:sz w:val="28"/>
                <w:szCs w:val="28"/>
              </w:rPr>
            </w:pPr>
          </w:p>
        </w:tc>
        <w:tc>
          <w:tcPr>
            <w:tcW w:w="1817"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rPr>
                <w:rFonts w:ascii="宋体" w:hAnsi="宋体" w:eastAsia="宋体" w:cs="宋体"/>
                <w:sz w:val="28"/>
                <w:szCs w:val="28"/>
              </w:rPr>
            </w:pPr>
          </w:p>
        </w:tc>
        <w:tc>
          <w:tcPr>
            <w:tcW w:w="2480" w:type="dxa"/>
          </w:tcPr>
          <w:p>
            <w:pPr>
              <w:rPr>
                <w:rFonts w:ascii="宋体" w:hAnsi="宋体" w:eastAsia="宋体" w:cs="宋体"/>
                <w:sz w:val="28"/>
                <w:szCs w:val="28"/>
              </w:rPr>
            </w:pPr>
          </w:p>
        </w:tc>
        <w:tc>
          <w:tcPr>
            <w:tcW w:w="1154" w:type="dxa"/>
          </w:tcPr>
          <w:p>
            <w:pPr>
              <w:rPr>
                <w:rFonts w:ascii="宋体" w:hAnsi="宋体" w:eastAsia="宋体" w:cs="宋体"/>
                <w:sz w:val="28"/>
                <w:szCs w:val="28"/>
              </w:rPr>
            </w:pPr>
          </w:p>
        </w:tc>
        <w:tc>
          <w:tcPr>
            <w:tcW w:w="3240" w:type="dxa"/>
          </w:tcPr>
          <w:p>
            <w:pPr>
              <w:rPr>
                <w:rFonts w:ascii="宋体" w:hAnsi="宋体" w:eastAsia="宋体" w:cs="宋体"/>
                <w:sz w:val="28"/>
                <w:szCs w:val="28"/>
              </w:rPr>
            </w:pPr>
          </w:p>
        </w:tc>
        <w:tc>
          <w:tcPr>
            <w:tcW w:w="2932" w:type="dxa"/>
          </w:tcPr>
          <w:p>
            <w:pPr>
              <w:rPr>
                <w:rFonts w:ascii="宋体" w:hAnsi="宋体" w:eastAsia="宋体" w:cs="宋体"/>
                <w:sz w:val="28"/>
                <w:szCs w:val="28"/>
              </w:rPr>
            </w:pPr>
          </w:p>
        </w:tc>
        <w:tc>
          <w:tcPr>
            <w:tcW w:w="1817" w:type="dxa"/>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rPr>
                <w:rFonts w:ascii="宋体" w:hAnsi="宋体" w:eastAsia="宋体" w:cs="宋体"/>
                <w:sz w:val="28"/>
                <w:szCs w:val="28"/>
              </w:rPr>
            </w:pPr>
          </w:p>
        </w:tc>
        <w:tc>
          <w:tcPr>
            <w:tcW w:w="2480" w:type="dxa"/>
          </w:tcPr>
          <w:p>
            <w:pPr>
              <w:rPr>
                <w:rFonts w:ascii="宋体" w:hAnsi="宋体" w:eastAsia="宋体" w:cs="宋体"/>
                <w:sz w:val="28"/>
                <w:szCs w:val="28"/>
              </w:rPr>
            </w:pPr>
          </w:p>
        </w:tc>
        <w:tc>
          <w:tcPr>
            <w:tcW w:w="1154" w:type="dxa"/>
          </w:tcPr>
          <w:p>
            <w:pPr>
              <w:rPr>
                <w:rFonts w:ascii="宋体" w:hAnsi="宋体" w:eastAsia="宋体" w:cs="宋体"/>
                <w:sz w:val="28"/>
                <w:szCs w:val="28"/>
              </w:rPr>
            </w:pPr>
          </w:p>
        </w:tc>
        <w:tc>
          <w:tcPr>
            <w:tcW w:w="3240" w:type="dxa"/>
          </w:tcPr>
          <w:p>
            <w:pPr>
              <w:rPr>
                <w:rFonts w:ascii="宋体" w:hAnsi="宋体" w:eastAsia="宋体" w:cs="宋体"/>
                <w:sz w:val="28"/>
                <w:szCs w:val="28"/>
              </w:rPr>
            </w:pPr>
          </w:p>
        </w:tc>
        <w:tc>
          <w:tcPr>
            <w:tcW w:w="2932" w:type="dxa"/>
          </w:tcPr>
          <w:p>
            <w:pPr>
              <w:rPr>
                <w:rFonts w:ascii="宋体" w:hAnsi="宋体" w:eastAsia="宋体" w:cs="宋体"/>
                <w:sz w:val="28"/>
                <w:szCs w:val="28"/>
              </w:rPr>
            </w:pPr>
          </w:p>
        </w:tc>
        <w:tc>
          <w:tcPr>
            <w:tcW w:w="1817" w:type="dxa"/>
          </w:tcPr>
          <w:p>
            <w:pPr>
              <w:rPr>
                <w:rFonts w:ascii="宋体" w:hAnsi="宋体" w:eastAsia="宋体" w:cs="宋体"/>
                <w:sz w:val="28"/>
                <w:szCs w:val="28"/>
              </w:rPr>
            </w:pPr>
          </w:p>
        </w:tc>
      </w:tr>
    </w:tbl>
    <w:p>
      <w:pPr>
        <w:rPr>
          <w:rFonts w:ascii="方正仿宋_GBK" w:hAnsi="方正仿宋_GBK" w:eastAsia="方正仿宋_GBK" w:cs="方正仿宋_GBK"/>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149656"/>
    <w:multiLevelType w:val="singleLevel"/>
    <w:tmpl w:val="DA149656"/>
    <w:lvl w:ilvl="0" w:tentative="0">
      <w:start w:val="5"/>
      <w:numFmt w:val="chineseCounting"/>
      <w:suff w:val="nothing"/>
      <w:lvlText w:val="%1、"/>
      <w:lvlJc w:val="left"/>
      <w:rPr>
        <w:rFonts w:hint="eastAsia"/>
      </w:rPr>
    </w:lvl>
  </w:abstractNum>
  <w:abstractNum w:abstractNumId="1">
    <w:nsid w:val="0876FDB6"/>
    <w:multiLevelType w:val="singleLevel"/>
    <w:tmpl w:val="0876FDB6"/>
    <w:lvl w:ilvl="0" w:tentative="0">
      <w:start w:val="1"/>
      <w:numFmt w:val="chineseCounting"/>
      <w:suff w:val="nothing"/>
      <w:lvlText w:val="（%1）"/>
      <w:lvlJc w:val="left"/>
      <w:rPr>
        <w:rFonts w:hint="eastAsia"/>
      </w:rPr>
    </w:lvl>
  </w:abstractNum>
  <w:abstractNum w:abstractNumId="2">
    <w:nsid w:val="0C28F1BA"/>
    <w:multiLevelType w:val="singleLevel"/>
    <w:tmpl w:val="0C28F1B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349A5"/>
    <w:rsid w:val="001565D2"/>
    <w:rsid w:val="00B05001"/>
    <w:rsid w:val="00C6508D"/>
    <w:rsid w:val="5C6349A5"/>
    <w:rsid w:val="73CF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600"/>
      <w:outlineLvl w:val="1"/>
    </w:pPr>
    <w:rPr>
      <w:rFonts w:ascii="仿宋" w:hAnsi="仿宋" w:eastAsia="仿宋" w:cs="仿宋"/>
      <w:b/>
      <w:bCs/>
      <w:sz w:val="32"/>
      <w:szCs w:val="32"/>
      <w:lang w:val="zh-CN" w:bidi="zh-CN"/>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bidi="zh-CN"/>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Paragraph"/>
    <w:basedOn w:val="1"/>
    <w:qFormat/>
    <w:uiPriority w:val="1"/>
    <w:pPr>
      <w:spacing w:line="292" w:lineRule="exact"/>
      <w:ind w:left="33" w:right="24"/>
      <w:jc w:val="center"/>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Words>
  <Characters>1477</Characters>
  <Lines>12</Lines>
  <Paragraphs>3</Paragraphs>
  <TotalTime>6</TotalTime>
  <ScaleCrop>false</ScaleCrop>
  <LinksUpToDate>false</LinksUpToDate>
  <CharactersWithSpaces>1732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2021-09-29T01:59:00Z</dcterms:created>
  <dc:creator>CC</dc:creator>
  <cp:lastModifiedBy>未来可期</cp:lastModifiedBy>
  <dcterms:modified xsi:type="dcterms:W3CDTF">2025-03-11T12:01:39Z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8E57E138A2AB4DF4AF109C1ABB75EF59</vt:lpwstr>
  </property>
</Properties>
</file>